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</w:t>
      </w:r>
      <w:r w:rsidR="0068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9314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 w:rsidR="003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1408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 «Сельэнерго» на 20</w:t>
      </w:r>
      <w:r w:rsidR="00687E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 w:rsidR="00931408">
        <w:rPr>
          <w:rFonts w:ascii="Times New Roman" w:eastAsia="Times New Roman" w:hAnsi="Times New Roman" w:cs="Times New Roman"/>
          <w:sz w:val="28"/>
          <w:szCs w:val="28"/>
          <w:lang w:eastAsia="ru-RU"/>
        </w:rPr>
        <w:t>13805,56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 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841A5D" w:rsidRDefault="00841A5D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DE2231" w:rsidRPr="00DE2231">
        <w:rPr>
          <w:rFonts w:ascii="Times New Roman" w:hAnsi="Times New Roman" w:cs="Times New Roman"/>
          <w:sz w:val="28"/>
          <w:szCs w:val="28"/>
        </w:rPr>
        <w:t>https://npa.bashkortostan.ru/</w:t>
      </w:r>
      <w:r w:rsidR="00931408">
        <w:rPr>
          <w:rFonts w:ascii="Times New Roman" w:hAnsi="Times New Roman" w:cs="Times New Roman"/>
          <w:sz w:val="28"/>
          <w:szCs w:val="28"/>
        </w:rPr>
        <w:t>26096</w:t>
      </w:r>
      <w:r w:rsidR="00DE2231" w:rsidRPr="00DE2231">
        <w:rPr>
          <w:rFonts w:ascii="Times New Roman" w:hAnsi="Times New Roman" w:cs="Times New Roman"/>
          <w:sz w:val="28"/>
          <w:szCs w:val="28"/>
        </w:rPr>
        <w:t>/</w:t>
      </w:r>
    </w:p>
    <w:sectPr w:rsidR="00841A5D" w:rsidRPr="00841A5D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051A30"/>
    <w:rsid w:val="001F02A8"/>
    <w:rsid w:val="003576F4"/>
    <w:rsid w:val="003A2709"/>
    <w:rsid w:val="003C5B28"/>
    <w:rsid w:val="003C7B41"/>
    <w:rsid w:val="00400247"/>
    <w:rsid w:val="00687EBB"/>
    <w:rsid w:val="0083013B"/>
    <w:rsid w:val="00841A5D"/>
    <w:rsid w:val="008B5777"/>
    <w:rsid w:val="00931408"/>
    <w:rsid w:val="00A22E4F"/>
    <w:rsid w:val="00A4778C"/>
    <w:rsid w:val="00A949FF"/>
    <w:rsid w:val="00DE2231"/>
    <w:rsid w:val="00E31D47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10</cp:revision>
  <dcterms:created xsi:type="dcterms:W3CDTF">2016-11-19T06:24:00Z</dcterms:created>
  <dcterms:modified xsi:type="dcterms:W3CDTF">2020-03-02T04:48:00Z</dcterms:modified>
</cp:coreProperties>
</file>